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BA994" w14:textId="6ADF7D22" w:rsidR="00394F1D" w:rsidRDefault="005C38BA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                </w:t>
      </w:r>
      <w:r w:rsidR="00394F1D">
        <w:rPr>
          <w:rFonts w:ascii="Avenir Next LT Pro" w:hAnsi="Avenir Next LT Pro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venir Next LT Pro" w:hAnsi="Avenir Next LT Pro"/>
          <w:sz w:val="24"/>
          <w:szCs w:val="24"/>
        </w:rPr>
        <w:t xml:space="preserve">   </w:t>
      </w:r>
      <w:r w:rsidR="00394F1D">
        <w:rPr>
          <w:rFonts w:ascii="Avenir Next LT Pro" w:hAnsi="Avenir Next LT Pro"/>
          <w:noProof/>
          <w:sz w:val="24"/>
          <w:szCs w:val="24"/>
        </w:rPr>
        <w:drawing>
          <wp:inline distT="0" distB="0" distL="0" distR="0" wp14:anchorId="4E1A89BC" wp14:editId="37D91B62">
            <wp:extent cx="1074420" cy="1083943"/>
            <wp:effectExtent l="0" t="0" r="0" b="2540"/>
            <wp:docPr id="1764765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76519" name="Picture 1764765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802" cy="109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EB936" w14:textId="556A48CD" w:rsidR="00394F1D" w:rsidRDefault="00394F1D">
      <w:pPr>
        <w:rPr>
          <w:rFonts w:ascii="Avenir Next LT Pro" w:hAnsi="Avenir Next LT Pro"/>
          <w:b/>
          <w:bCs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                                        </w:t>
      </w:r>
      <w:r w:rsidR="005C38BA">
        <w:rPr>
          <w:rFonts w:ascii="Avenir Next LT Pro" w:hAnsi="Avenir Next LT Pro"/>
          <w:sz w:val="24"/>
          <w:szCs w:val="24"/>
        </w:rPr>
        <w:t xml:space="preserve"> </w:t>
      </w:r>
      <w:r w:rsidR="005C38BA" w:rsidRPr="005C38BA">
        <w:rPr>
          <w:rFonts w:ascii="Avenir Next LT Pro" w:hAnsi="Avenir Next LT Pro"/>
          <w:b/>
          <w:bCs/>
          <w:sz w:val="24"/>
          <w:szCs w:val="24"/>
        </w:rPr>
        <w:t>CROSSWAY ALLIANCE</w:t>
      </w:r>
      <w:r>
        <w:rPr>
          <w:rFonts w:ascii="Avenir Next LT Pro" w:hAnsi="Avenir Next LT Pro"/>
          <w:b/>
          <w:bCs/>
          <w:sz w:val="24"/>
          <w:szCs w:val="24"/>
        </w:rPr>
        <w:t xml:space="preserve"> CIC</w:t>
      </w:r>
    </w:p>
    <w:p w14:paraId="2B0437E5" w14:textId="4E4DED71" w:rsidR="005C38BA" w:rsidRPr="00394F1D" w:rsidRDefault="00394F1D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 xml:space="preserve">                            OUR</w:t>
      </w:r>
      <w:r w:rsidR="005C38BA" w:rsidRPr="005C38BA">
        <w:rPr>
          <w:rFonts w:ascii="Avenir Next LT Pro" w:hAnsi="Avenir Next LT Pro"/>
          <w:b/>
          <w:bCs/>
          <w:sz w:val="24"/>
          <w:szCs w:val="24"/>
        </w:rPr>
        <w:t xml:space="preserve"> DELIVERY MODEL &amp; SOCIAL VALUE</w:t>
      </w:r>
    </w:p>
    <w:p w14:paraId="424CC3A6" w14:textId="5B5538EF" w:rsidR="00285186" w:rsidRDefault="00285186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Crossway Alliance </w:t>
      </w:r>
      <w:r w:rsidRPr="00285186">
        <w:rPr>
          <w:rFonts w:ascii="Avenir Next LT Pro" w:hAnsi="Avenir Next LT Pro"/>
          <w:sz w:val="24"/>
          <w:szCs w:val="24"/>
        </w:rPr>
        <w:t>delivery model include</w:t>
      </w:r>
      <w:r w:rsidR="00D011DB">
        <w:rPr>
          <w:rFonts w:ascii="Avenir Next LT Pro" w:hAnsi="Avenir Next LT Pro"/>
          <w:sz w:val="24"/>
          <w:szCs w:val="24"/>
        </w:rPr>
        <w:t>s</w:t>
      </w:r>
      <w:r w:rsidRPr="00285186">
        <w:rPr>
          <w:rFonts w:ascii="Avenir Next LT Pro" w:hAnsi="Avenir Next LT Pro"/>
          <w:sz w:val="24"/>
          <w:szCs w:val="24"/>
        </w:rPr>
        <w:t xml:space="preserve"> t</w:t>
      </w:r>
      <w:r>
        <w:rPr>
          <w:rFonts w:ascii="Avenir Next LT Pro" w:hAnsi="Avenir Next LT Pro"/>
          <w:sz w:val="24"/>
          <w:szCs w:val="24"/>
        </w:rPr>
        <w:t xml:space="preserve">he cross-sector partnership with VCSFE within Heywood and Rochdale, Social Prescribers, </w:t>
      </w:r>
      <w:r w:rsidR="00E9174E">
        <w:rPr>
          <w:rFonts w:ascii="Avenir Next LT Pro" w:hAnsi="Avenir Next LT Pro"/>
          <w:sz w:val="24"/>
          <w:szCs w:val="24"/>
        </w:rPr>
        <w:t>L</w:t>
      </w:r>
      <w:r>
        <w:rPr>
          <w:rFonts w:ascii="Avenir Next LT Pro" w:hAnsi="Avenir Next LT Pro"/>
          <w:sz w:val="24"/>
          <w:szCs w:val="24"/>
        </w:rPr>
        <w:t>ocal services</w:t>
      </w:r>
      <w:r w:rsidRPr="00285186">
        <w:rPr>
          <w:rFonts w:ascii="Avenir Next LT Pro" w:hAnsi="Avenir Next LT Pro"/>
          <w:sz w:val="24"/>
          <w:szCs w:val="24"/>
        </w:rPr>
        <w:t xml:space="preserve">. </w:t>
      </w:r>
    </w:p>
    <w:p w14:paraId="7A02FF88" w14:textId="6E6689B8" w:rsidR="00285186" w:rsidRDefault="00285186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We</w:t>
      </w:r>
      <w:r w:rsidRPr="00285186">
        <w:rPr>
          <w:rFonts w:ascii="Avenir Next LT Pro" w:hAnsi="Avenir Next LT Pro"/>
          <w:sz w:val="24"/>
          <w:szCs w:val="24"/>
        </w:rPr>
        <w:t xml:space="preserve"> are </w:t>
      </w:r>
      <w:r>
        <w:rPr>
          <w:rFonts w:ascii="Avenir Next LT Pro" w:hAnsi="Avenir Next LT Pro"/>
          <w:sz w:val="24"/>
          <w:szCs w:val="24"/>
        </w:rPr>
        <w:t>an</w:t>
      </w:r>
      <w:r w:rsidRPr="00285186">
        <w:rPr>
          <w:rFonts w:ascii="Avenir Next LT Pro" w:hAnsi="Avenir Next LT Pro"/>
          <w:sz w:val="24"/>
          <w:szCs w:val="24"/>
        </w:rPr>
        <w:t xml:space="preserve"> existing provider of the </w:t>
      </w:r>
      <w:r>
        <w:rPr>
          <w:rFonts w:ascii="Avenir Next LT Pro" w:hAnsi="Avenir Next LT Pro"/>
          <w:sz w:val="24"/>
          <w:szCs w:val="24"/>
        </w:rPr>
        <w:t xml:space="preserve">health promotion and </w:t>
      </w:r>
      <w:r w:rsidR="005C38BA">
        <w:rPr>
          <w:rFonts w:ascii="Avenir Next LT Pro" w:hAnsi="Avenir Next LT Pro"/>
          <w:sz w:val="24"/>
          <w:szCs w:val="24"/>
        </w:rPr>
        <w:t xml:space="preserve">community health </w:t>
      </w:r>
      <w:r>
        <w:rPr>
          <w:rFonts w:ascii="Avenir Next LT Pro" w:hAnsi="Avenir Next LT Pro"/>
          <w:sz w:val="24"/>
          <w:szCs w:val="24"/>
        </w:rPr>
        <w:t>education</w:t>
      </w:r>
      <w:r w:rsidRPr="00285186">
        <w:rPr>
          <w:rFonts w:ascii="Avenir Next LT Pro" w:hAnsi="Avenir Next LT Pro"/>
          <w:sz w:val="24"/>
          <w:szCs w:val="24"/>
        </w:rPr>
        <w:t xml:space="preserve"> services in </w:t>
      </w:r>
      <w:r>
        <w:rPr>
          <w:rFonts w:ascii="Avenir Next LT Pro" w:hAnsi="Avenir Next LT Pro"/>
          <w:sz w:val="24"/>
          <w:szCs w:val="24"/>
        </w:rPr>
        <w:t>Rochdale Borough</w:t>
      </w:r>
      <w:r w:rsidRPr="00285186">
        <w:rPr>
          <w:rFonts w:ascii="Avenir Next LT Pro" w:hAnsi="Avenir Next LT Pro"/>
          <w:sz w:val="24"/>
          <w:szCs w:val="24"/>
        </w:rPr>
        <w:t xml:space="preserve"> and by using </w:t>
      </w:r>
      <w:r>
        <w:rPr>
          <w:rFonts w:ascii="Avenir Next LT Pro" w:hAnsi="Avenir Next LT Pro"/>
          <w:sz w:val="24"/>
          <w:szCs w:val="24"/>
        </w:rPr>
        <w:t>our</w:t>
      </w:r>
      <w:r w:rsidRPr="00285186">
        <w:rPr>
          <w:rFonts w:ascii="Avenir Next LT Pro" w:hAnsi="Avenir Next LT Pro"/>
          <w:sz w:val="24"/>
          <w:szCs w:val="24"/>
        </w:rPr>
        <w:t xml:space="preserve"> expertise </w:t>
      </w:r>
      <w:r>
        <w:rPr>
          <w:rFonts w:ascii="Avenir Next LT Pro" w:hAnsi="Avenir Next LT Pro"/>
          <w:sz w:val="24"/>
          <w:szCs w:val="24"/>
        </w:rPr>
        <w:t>Crossway Alliance</w:t>
      </w:r>
      <w:r w:rsidRPr="00285186">
        <w:rPr>
          <w:rFonts w:ascii="Avenir Next LT Pro" w:hAnsi="Avenir Next LT Pro"/>
          <w:sz w:val="24"/>
          <w:szCs w:val="24"/>
        </w:rPr>
        <w:t xml:space="preserve"> can ensure the service elements are fulfilled by </w:t>
      </w:r>
      <w:r>
        <w:rPr>
          <w:rFonts w:ascii="Avenir Next LT Pro" w:hAnsi="Avenir Next LT Pro"/>
          <w:sz w:val="24"/>
          <w:szCs w:val="24"/>
        </w:rPr>
        <w:t>workforce</w:t>
      </w:r>
      <w:r w:rsidRPr="00285186">
        <w:rPr>
          <w:rFonts w:ascii="Avenir Next LT Pro" w:hAnsi="Avenir Next LT Pro"/>
          <w:sz w:val="24"/>
          <w:szCs w:val="24"/>
        </w:rPr>
        <w:t xml:space="preserve"> with proven skills and experience and in the sector and </w:t>
      </w:r>
      <w:r>
        <w:rPr>
          <w:rFonts w:ascii="Avenir Next LT Pro" w:hAnsi="Avenir Next LT Pro"/>
          <w:sz w:val="24"/>
          <w:szCs w:val="24"/>
        </w:rPr>
        <w:t>borough.</w:t>
      </w:r>
      <w:r w:rsidRPr="00285186">
        <w:rPr>
          <w:rFonts w:ascii="Avenir Next LT Pro" w:hAnsi="Avenir Next LT Pro"/>
          <w:sz w:val="24"/>
          <w:szCs w:val="24"/>
        </w:rPr>
        <w:t xml:space="preserve"> </w:t>
      </w:r>
    </w:p>
    <w:p w14:paraId="4811B371" w14:textId="77777777" w:rsidR="00285186" w:rsidRPr="00285186" w:rsidRDefault="00285186">
      <w:pPr>
        <w:rPr>
          <w:rFonts w:ascii="Avenir Next LT Pro" w:hAnsi="Avenir Next LT Pro"/>
          <w:b/>
          <w:bCs/>
          <w:sz w:val="24"/>
          <w:szCs w:val="24"/>
        </w:rPr>
      </w:pPr>
      <w:r w:rsidRPr="00285186">
        <w:rPr>
          <w:rFonts w:ascii="Avenir Next LT Pro" w:hAnsi="Avenir Next LT Pro"/>
          <w:b/>
          <w:bCs/>
          <w:sz w:val="24"/>
          <w:szCs w:val="24"/>
        </w:rPr>
        <w:t xml:space="preserve">Social Value </w:t>
      </w:r>
    </w:p>
    <w:p w14:paraId="51257343" w14:textId="4377AB98" w:rsidR="00191A50" w:rsidRDefault="005C38BA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At </w:t>
      </w:r>
      <w:r w:rsidR="00191A50">
        <w:rPr>
          <w:rFonts w:ascii="Avenir Next LT Pro" w:hAnsi="Avenir Next LT Pro"/>
          <w:sz w:val="24"/>
          <w:szCs w:val="24"/>
        </w:rPr>
        <w:t>Crossway Alliance</w:t>
      </w:r>
      <w:r w:rsidR="00285186" w:rsidRPr="00285186">
        <w:rPr>
          <w:rFonts w:ascii="Avenir Next LT Pro" w:hAnsi="Avenir Next LT Pro"/>
          <w:sz w:val="24"/>
          <w:szCs w:val="24"/>
        </w:rPr>
        <w:t xml:space="preserve"> </w:t>
      </w:r>
      <w:r w:rsidR="00B35C55">
        <w:rPr>
          <w:rFonts w:ascii="Avenir Next LT Pro" w:hAnsi="Avenir Next LT Pro"/>
          <w:sz w:val="24"/>
          <w:szCs w:val="24"/>
        </w:rPr>
        <w:t xml:space="preserve">we </w:t>
      </w:r>
      <w:r w:rsidR="00285186" w:rsidRPr="00285186">
        <w:rPr>
          <w:rFonts w:ascii="Avenir Next LT Pro" w:hAnsi="Avenir Next LT Pro"/>
          <w:sz w:val="24"/>
          <w:szCs w:val="24"/>
        </w:rPr>
        <w:t>demonstrat</w:t>
      </w:r>
      <w:r w:rsidR="00191A50">
        <w:rPr>
          <w:rFonts w:ascii="Avenir Next LT Pro" w:hAnsi="Avenir Next LT Pro"/>
          <w:sz w:val="24"/>
          <w:szCs w:val="24"/>
        </w:rPr>
        <w:t>e</w:t>
      </w:r>
      <w:r>
        <w:rPr>
          <w:rFonts w:ascii="Avenir Next LT Pro" w:hAnsi="Avenir Next LT Pro"/>
          <w:sz w:val="24"/>
          <w:szCs w:val="24"/>
        </w:rPr>
        <w:t xml:space="preserve"> our</w:t>
      </w:r>
      <w:r w:rsidR="00285186" w:rsidRPr="00285186">
        <w:rPr>
          <w:rFonts w:ascii="Avenir Next LT Pro" w:hAnsi="Avenir Next LT Pro"/>
          <w:sz w:val="24"/>
          <w:szCs w:val="24"/>
        </w:rPr>
        <w:t xml:space="preserve"> commitment with </w:t>
      </w:r>
      <w:r w:rsidR="00E9174E">
        <w:rPr>
          <w:rFonts w:ascii="Avenir Next LT Pro" w:hAnsi="Avenir Next LT Pro"/>
          <w:sz w:val="24"/>
          <w:szCs w:val="24"/>
        </w:rPr>
        <w:t>the following</w:t>
      </w:r>
      <w:r w:rsidR="00285186" w:rsidRPr="00285186">
        <w:rPr>
          <w:rFonts w:ascii="Avenir Next LT Pro" w:hAnsi="Avenir Next LT Pro"/>
          <w:sz w:val="24"/>
          <w:szCs w:val="24"/>
        </w:rPr>
        <w:t xml:space="preserve">: </w:t>
      </w:r>
    </w:p>
    <w:p w14:paraId="7512DD4D" w14:textId="53FB0544" w:rsidR="00285186" w:rsidRDefault="00191A50" w:rsidP="00191A50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Crossway Alliance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is confident in meeting </w:t>
      </w:r>
      <w:r>
        <w:rPr>
          <w:rFonts w:ascii="Avenir Next LT Pro" w:hAnsi="Avenir Next LT Pro"/>
          <w:sz w:val="24"/>
          <w:szCs w:val="24"/>
        </w:rPr>
        <w:t>the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Charter for Employment Standards, and </w:t>
      </w:r>
      <w:r>
        <w:rPr>
          <w:rFonts w:ascii="Avenir Next LT Pro" w:hAnsi="Avenir Next LT Pro"/>
          <w:sz w:val="24"/>
          <w:szCs w:val="24"/>
        </w:rPr>
        <w:t xml:space="preserve">Rochdale’s </w:t>
      </w:r>
      <w:r w:rsidR="00285186" w:rsidRPr="00191A50">
        <w:rPr>
          <w:rFonts w:ascii="Avenir Next LT Pro" w:hAnsi="Avenir Next LT Pro"/>
          <w:sz w:val="24"/>
          <w:szCs w:val="24"/>
        </w:rPr>
        <w:t xml:space="preserve">Social Value Pledge. </w:t>
      </w:r>
      <w:r>
        <w:rPr>
          <w:rFonts w:ascii="Avenir Next LT Pro" w:hAnsi="Avenir Next LT Pro"/>
          <w:sz w:val="24"/>
          <w:szCs w:val="24"/>
        </w:rPr>
        <w:t>Crossway Alliance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will sign up to the Charter and agree social value outcomes. </w:t>
      </w:r>
    </w:p>
    <w:p w14:paraId="5C87AC5F" w14:textId="77777777" w:rsidR="00E9174E" w:rsidRPr="00191A50" w:rsidRDefault="00E9174E" w:rsidP="00E9174E">
      <w:pPr>
        <w:pStyle w:val="ListParagraph"/>
        <w:rPr>
          <w:rFonts w:ascii="Avenir Next LT Pro" w:hAnsi="Avenir Next LT Pro"/>
          <w:sz w:val="24"/>
          <w:szCs w:val="24"/>
        </w:rPr>
      </w:pPr>
    </w:p>
    <w:p w14:paraId="21A56B1B" w14:textId="6EBB96E2" w:rsidR="00E9174E" w:rsidRDefault="00191A50" w:rsidP="00A3293F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Crossway Alliance will ensure that a</w:t>
      </w:r>
      <w:r w:rsidR="00285186" w:rsidRPr="00191A50">
        <w:rPr>
          <w:rFonts w:ascii="Avenir Next LT Pro" w:hAnsi="Avenir Next LT Pro"/>
          <w:sz w:val="24"/>
          <w:szCs w:val="24"/>
        </w:rPr>
        <w:t xml:space="preserve">ll partners already pay staff above the living wage. </w:t>
      </w:r>
    </w:p>
    <w:p w14:paraId="304190F4" w14:textId="77777777" w:rsidR="00A3293F" w:rsidRPr="00A3293F" w:rsidRDefault="00A3293F" w:rsidP="00A3293F">
      <w:pPr>
        <w:pStyle w:val="ListParagraph"/>
        <w:rPr>
          <w:rFonts w:ascii="Avenir Next LT Pro" w:hAnsi="Avenir Next LT Pro"/>
          <w:sz w:val="24"/>
          <w:szCs w:val="24"/>
        </w:rPr>
      </w:pPr>
    </w:p>
    <w:p w14:paraId="482E38B0" w14:textId="77777777" w:rsidR="00A3293F" w:rsidRPr="00A3293F" w:rsidRDefault="00A3293F" w:rsidP="00A3293F">
      <w:pPr>
        <w:pStyle w:val="ListParagraph"/>
        <w:rPr>
          <w:rFonts w:ascii="Avenir Next LT Pro" w:hAnsi="Avenir Next LT Pro"/>
          <w:sz w:val="24"/>
          <w:szCs w:val="24"/>
        </w:rPr>
      </w:pPr>
    </w:p>
    <w:p w14:paraId="52FF3C44" w14:textId="30477C57" w:rsidR="00285186" w:rsidRDefault="00191A50" w:rsidP="00191A50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Crossway Alliance has a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history of delivering social value within</w:t>
      </w:r>
      <w:r>
        <w:rPr>
          <w:rFonts w:ascii="Avenir Next LT Pro" w:hAnsi="Avenir Next LT Pro"/>
          <w:sz w:val="24"/>
          <w:szCs w:val="24"/>
        </w:rPr>
        <w:t xml:space="preserve"> Rochdale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having been founded </w:t>
      </w:r>
      <w:r w:rsidR="00E9174E">
        <w:rPr>
          <w:rFonts w:ascii="Avenir Next LT Pro" w:hAnsi="Avenir Next LT Pro"/>
          <w:sz w:val="24"/>
          <w:szCs w:val="24"/>
        </w:rPr>
        <w:t>by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local resident</w:t>
      </w:r>
      <w:r>
        <w:rPr>
          <w:rFonts w:ascii="Avenir Next LT Pro" w:hAnsi="Avenir Next LT Pro"/>
          <w:sz w:val="24"/>
          <w:szCs w:val="24"/>
        </w:rPr>
        <w:t xml:space="preserve"> through community engagement</w:t>
      </w:r>
      <w:r w:rsidR="00285186" w:rsidRPr="00191A50">
        <w:rPr>
          <w:rFonts w:ascii="Avenir Next LT Pro" w:hAnsi="Avenir Next LT Pro"/>
          <w:sz w:val="24"/>
          <w:szCs w:val="24"/>
        </w:rPr>
        <w:t>, and intrinsically grow</w:t>
      </w:r>
      <w:r>
        <w:rPr>
          <w:rFonts w:ascii="Avenir Next LT Pro" w:hAnsi="Avenir Next LT Pro"/>
          <w:sz w:val="24"/>
          <w:szCs w:val="24"/>
        </w:rPr>
        <w:t>ing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through the goodwill and utilisation of community</w:t>
      </w:r>
      <w:r>
        <w:rPr>
          <w:rFonts w:ascii="Avenir Next LT Pro" w:hAnsi="Avenir Next LT Pro"/>
          <w:sz w:val="24"/>
          <w:szCs w:val="24"/>
        </w:rPr>
        <w:t>-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based assets. </w:t>
      </w:r>
    </w:p>
    <w:p w14:paraId="31AB6C69" w14:textId="77777777" w:rsidR="00E9174E" w:rsidRPr="00191A50" w:rsidRDefault="00E9174E" w:rsidP="00E9174E">
      <w:pPr>
        <w:pStyle w:val="ListParagraph"/>
        <w:rPr>
          <w:rFonts w:ascii="Avenir Next LT Pro" w:hAnsi="Avenir Next LT Pro"/>
          <w:sz w:val="24"/>
          <w:szCs w:val="24"/>
        </w:rPr>
      </w:pPr>
    </w:p>
    <w:p w14:paraId="5A74613C" w14:textId="6DEFFA2C" w:rsidR="00285186" w:rsidRDefault="00191A50" w:rsidP="00191A50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Crossway Alliance </w:t>
      </w:r>
      <w:r w:rsidR="00285186" w:rsidRPr="00191A50">
        <w:rPr>
          <w:rFonts w:ascii="Avenir Next LT Pro" w:hAnsi="Avenir Next LT Pro"/>
          <w:sz w:val="24"/>
          <w:szCs w:val="24"/>
        </w:rPr>
        <w:t xml:space="preserve">has a record of challenging </w:t>
      </w:r>
      <w:r>
        <w:rPr>
          <w:rFonts w:ascii="Avenir Next LT Pro" w:hAnsi="Avenir Next LT Pro"/>
          <w:sz w:val="24"/>
          <w:szCs w:val="24"/>
        </w:rPr>
        <w:t>anti-</w:t>
      </w:r>
      <w:r w:rsidR="00285186" w:rsidRPr="00191A50">
        <w:rPr>
          <w:rFonts w:ascii="Avenir Next LT Pro" w:hAnsi="Avenir Next LT Pro"/>
          <w:sz w:val="24"/>
          <w:szCs w:val="24"/>
        </w:rPr>
        <w:t>discriminati</w:t>
      </w:r>
      <w:r>
        <w:rPr>
          <w:rFonts w:ascii="Avenir Next LT Pro" w:hAnsi="Avenir Next LT Pro"/>
          <w:sz w:val="24"/>
          <w:szCs w:val="24"/>
        </w:rPr>
        <w:t>ve practice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and stigma and bringing people within communities closer together through their advocacy, campaigning, training and partnership working. </w:t>
      </w:r>
    </w:p>
    <w:p w14:paraId="52A8A2D6" w14:textId="77777777" w:rsidR="00E9174E" w:rsidRPr="00E9174E" w:rsidRDefault="00E9174E" w:rsidP="00E9174E">
      <w:pPr>
        <w:pStyle w:val="ListParagraph"/>
        <w:rPr>
          <w:rFonts w:ascii="Avenir Next LT Pro" w:hAnsi="Avenir Next LT Pro"/>
          <w:sz w:val="24"/>
          <w:szCs w:val="24"/>
        </w:rPr>
      </w:pPr>
    </w:p>
    <w:p w14:paraId="52DBBB2E" w14:textId="77777777" w:rsidR="00E9174E" w:rsidRPr="00191A50" w:rsidRDefault="00E9174E" w:rsidP="00E9174E">
      <w:pPr>
        <w:pStyle w:val="ListParagraph"/>
        <w:rPr>
          <w:rFonts w:ascii="Avenir Next LT Pro" w:hAnsi="Avenir Next LT Pro"/>
          <w:sz w:val="24"/>
          <w:szCs w:val="24"/>
        </w:rPr>
      </w:pPr>
    </w:p>
    <w:p w14:paraId="790F4036" w14:textId="3358219F" w:rsidR="00191A50" w:rsidRDefault="00191A50" w:rsidP="00191A50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191A50">
        <w:rPr>
          <w:rFonts w:ascii="Avenir Next LT Pro" w:hAnsi="Avenir Next LT Pro"/>
          <w:sz w:val="24"/>
          <w:szCs w:val="24"/>
        </w:rPr>
        <w:t>Crossway Alliance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will offer</w:t>
      </w:r>
      <w:r w:rsidRPr="00191A50">
        <w:rPr>
          <w:rFonts w:ascii="Avenir Next LT Pro" w:hAnsi="Avenir Next LT Pro"/>
          <w:sz w:val="24"/>
          <w:szCs w:val="24"/>
        </w:rPr>
        <w:t xml:space="preserve"> advice, guidance and </w:t>
      </w:r>
      <w:r w:rsidR="00285186" w:rsidRPr="00191A50">
        <w:rPr>
          <w:rFonts w:ascii="Avenir Next LT Pro" w:hAnsi="Avenir Next LT Pro"/>
          <w:sz w:val="24"/>
          <w:szCs w:val="24"/>
        </w:rPr>
        <w:t xml:space="preserve">support to adults </w:t>
      </w:r>
      <w:r w:rsidR="00FE2A64">
        <w:rPr>
          <w:rFonts w:ascii="Avenir Next LT Pro" w:hAnsi="Avenir Next LT Pro"/>
          <w:sz w:val="24"/>
          <w:szCs w:val="24"/>
        </w:rPr>
        <w:t>through professional</w:t>
      </w:r>
      <w:r w:rsidR="00E9174E">
        <w:rPr>
          <w:rFonts w:ascii="Avenir Next LT Pro" w:hAnsi="Avenir Next LT Pro"/>
          <w:sz w:val="24"/>
          <w:szCs w:val="24"/>
        </w:rPr>
        <w:t>s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experienced in working with people </w:t>
      </w:r>
      <w:r w:rsidR="00FE2A64">
        <w:rPr>
          <w:rFonts w:ascii="Avenir Next LT Pro" w:hAnsi="Avenir Next LT Pro"/>
          <w:sz w:val="24"/>
          <w:szCs w:val="24"/>
        </w:rPr>
        <w:t xml:space="preserve">from diverse backgrounds. 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</w:t>
      </w:r>
    </w:p>
    <w:p w14:paraId="77F5EEE6" w14:textId="77777777" w:rsidR="00E9174E" w:rsidRDefault="00E9174E" w:rsidP="00E9174E">
      <w:pPr>
        <w:pStyle w:val="ListParagraph"/>
        <w:rPr>
          <w:rFonts w:ascii="Avenir Next LT Pro" w:hAnsi="Avenir Next LT Pro"/>
          <w:sz w:val="24"/>
          <w:szCs w:val="24"/>
        </w:rPr>
      </w:pPr>
    </w:p>
    <w:p w14:paraId="748D50B8" w14:textId="2941DDFC" w:rsidR="00285186" w:rsidRDefault="00FE2A64" w:rsidP="00191A50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Crossway Alliance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a</w:t>
      </w:r>
      <w:r>
        <w:rPr>
          <w:rFonts w:ascii="Avenir Next LT Pro" w:hAnsi="Avenir Next LT Pro"/>
          <w:sz w:val="24"/>
          <w:szCs w:val="24"/>
        </w:rPr>
        <w:t>s a community interest company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i</w:t>
      </w:r>
      <w:r>
        <w:rPr>
          <w:rFonts w:ascii="Avenir Next LT Pro" w:hAnsi="Avenir Next LT Pro"/>
          <w:sz w:val="24"/>
          <w:szCs w:val="24"/>
        </w:rPr>
        <w:t>s injecting funds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into the local economy from external funding </w:t>
      </w:r>
      <w:r>
        <w:rPr>
          <w:rFonts w:ascii="Avenir Next LT Pro" w:hAnsi="Avenir Next LT Pro"/>
          <w:sz w:val="24"/>
          <w:szCs w:val="24"/>
        </w:rPr>
        <w:t>which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directly benefit</w:t>
      </w:r>
      <w:r>
        <w:rPr>
          <w:rFonts w:ascii="Avenir Next LT Pro" w:hAnsi="Avenir Next LT Pro"/>
          <w:sz w:val="24"/>
          <w:szCs w:val="24"/>
        </w:rPr>
        <w:t>s</w:t>
      </w:r>
      <w:r w:rsidR="00285186" w:rsidRPr="00191A50">
        <w:rPr>
          <w:rFonts w:ascii="Avenir Next LT Pro" w:hAnsi="Avenir Next LT Pro"/>
          <w:sz w:val="24"/>
          <w:szCs w:val="24"/>
        </w:rPr>
        <w:t xml:space="preserve"> </w:t>
      </w:r>
      <w:r>
        <w:rPr>
          <w:rFonts w:ascii="Avenir Next LT Pro" w:hAnsi="Avenir Next LT Pro"/>
          <w:sz w:val="24"/>
          <w:szCs w:val="24"/>
        </w:rPr>
        <w:t xml:space="preserve">Rochdale </w:t>
      </w:r>
      <w:r>
        <w:rPr>
          <w:rFonts w:ascii="Avenir Next LT Pro" w:hAnsi="Avenir Next LT Pro"/>
          <w:sz w:val="24"/>
          <w:szCs w:val="24"/>
        </w:rPr>
        <w:lastRenderedPageBreak/>
        <w:t xml:space="preserve">Borough </w:t>
      </w:r>
      <w:r w:rsidR="00285186" w:rsidRPr="00191A50">
        <w:rPr>
          <w:rFonts w:ascii="Avenir Next LT Pro" w:hAnsi="Avenir Next LT Pro"/>
          <w:sz w:val="24"/>
          <w:szCs w:val="24"/>
        </w:rPr>
        <w:t xml:space="preserve">residents. This level of external income generation is expected to continue. </w:t>
      </w:r>
    </w:p>
    <w:p w14:paraId="2E90A645" w14:textId="77777777" w:rsidR="00E9174E" w:rsidRPr="00E9174E" w:rsidRDefault="00E9174E" w:rsidP="00E9174E">
      <w:pPr>
        <w:pStyle w:val="ListParagraph"/>
        <w:rPr>
          <w:rFonts w:ascii="Avenir Next LT Pro" w:hAnsi="Avenir Next LT Pro"/>
          <w:sz w:val="24"/>
          <w:szCs w:val="24"/>
        </w:rPr>
      </w:pPr>
    </w:p>
    <w:p w14:paraId="58397028" w14:textId="77777777" w:rsidR="00E9174E" w:rsidRPr="00191A50" w:rsidRDefault="00E9174E" w:rsidP="00E9174E">
      <w:pPr>
        <w:pStyle w:val="ListParagraph"/>
        <w:rPr>
          <w:rFonts w:ascii="Avenir Next LT Pro" w:hAnsi="Avenir Next LT Pro"/>
          <w:sz w:val="24"/>
          <w:szCs w:val="24"/>
        </w:rPr>
      </w:pPr>
    </w:p>
    <w:p w14:paraId="02351CA1" w14:textId="57ED098A" w:rsidR="00285186" w:rsidRDefault="00FE2A64" w:rsidP="00FE2A64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Crossway Alliance</w:t>
      </w:r>
      <w:r w:rsidR="00285186" w:rsidRPr="00FE2A64">
        <w:rPr>
          <w:rFonts w:ascii="Avenir Next LT Pro" w:hAnsi="Avenir Next LT Pro"/>
          <w:sz w:val="24"/>
          <w:szCs w:val="24"/>
        </w:rPr>
        <w:t xml:space="preserve"> will offer high quality, supported volunteering opportunities to local people. The pro</w:t>
      </w:r>
      <w:r>
        <w:rPr>
          <w:rFonts w:ascii="Avenir Next LT Pro" w:hAnsi="Avenir Next LT Pro"/>
          <w:sz w:val="24"/>
          <w:szCs w:val="24"/>
        </w:rPr>
        <w:t>ject</w:t>
      </w:r>
      <w:r w:rsidR="00285186" w:rsidRPr="00FE2A64">
        <w:rPr>
          <w:rFonts w:ascii="Avenir Next LT Pro" w:hAnsi="Avenir Next LT Pro"/>
          <w:sz w:val="24"/>
          <w:szCs w:val="24"/>
        </w:rPr>
        <w:t xml:space="preserve"> will include training and support aimed at upskilling and offering work</w:t>
      </w:r>
      <w:r>
        <w:rPr>
          <w:rFonts w:ascii="Avenir Next LT Pro" w:hAnsi="Avenir Next LT Pro"/>
          <w:sz w:val="24"/>
          <w:szCs w:val="24"/>
        </w:rPr>
        <w:t>-</w:t>
      </w:r>
      <w:r w:rsidR="00285186" w:rsidRPr="00FE2A64">
        <w:rPr>
          <w:rFonts w:ascii="Avenir Next LT Pro" w:hAnsi="Avenir Next LT Pro"/>
          <w:sz w:val="24"/>
          <w:szCs w:val="24"/>
        </w:rPr>
        <w:t xml:space="preserve">based experience to increase employability. </w:t>
      </w:r>
      <w:r>
        <w:rPr>
          <w:rFonts w:ascii="Avenir Next LT Pro" w:hAnsi="Avenir Next LT Pro"/>
          <w:sz w:val="24"/>
          <w:szCs w:val="24"/>
        </w:rPr>
        <w:t xml:space="preserve">5 </w:t>
      </w:r>
      <w:r w:rsidR="00285186" w:rsidRPr="00FE2A64">
        <w:rPr>
          <w:rFonts w:ascii="Avenir Next LT Pro" w:hAnsi="Avenir Next LT Pro"/>
          <w:sz w:val="24"/>
          <w:szCs w:val="24"/>
        </w:rPr>
        <w:t xml:space="preserve">volunteers are currently active, the majority of whom live within </w:t>
      </w:r>
      <w:r>
        <w:rPr>
          <w:rFonts w:ascii="Avenir Next LT Pro" w:hAnsi="Avenir Next LT Pro"/>
          <w:sz w:val="24"/>
          <w:szCs w:val="24"/>
        </w:rPr>
        <w:t>Rochdale Borough</w:t>
      </w:r>
      <w:r w:rsidR="00285186" w:rsidRPr="00FE2A64">
        <w:rPr>
          <w:rFonts w:ascii="Avenir Next LT Pro" w:hAnsi="Avenir Next LT Pro"/>
          <w:sz w:val="24"/>
          <w:szCs w:val="24"/>
        </w:rPr>
        <w:t xml:space="preserve">. </w:t>
      </w:r>
    </w:p>
    <w:p w14:paraId="26BF00C5" w14:textId="77777777" w:rsidR="00B35C55" w:rsidRPr="00FE2A64" w:rsidRDefault="00B35C55" w:rsidP="00B35C55">
      <w:pPr>
        <w:pStyle w:val="ListParagraph"/>
        <w:rPr>
          <w:rFonts w:ascii="Avenir Next LT Pro" w:hAnsi="Avenir Next LT Pro"/>
          <w:sz w:val="24"/>
          <w:szCs w:val="24"/>
        </w:rPr>
      </w:pPr>
    </w:p>
    <w:p w14:paraId="44EFF0A5" w14:textId="1EEF584C" w:rsidR="00285186" w:rsidRDefault="00FE2A64" w:rsidP="00FE2A64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Crossway Alliance aims to</w:t>
      </w:r>
      <w:r w:rsidR="00285186" w:rsidRPr="00FE2A64">
        <w:rPr>
          <w:rFonts w:ascii="Avenir Next LT Pro" w:hAnsi="Avenir Next LT Pro"/>
          <w:sz w:val="24"/>
          <w:szCs w:val="24"/>
        </w:rPr>
        <w:t xml:space="preserve"> employ over</w:t>
      </w:r>
      <w:r>
        <w:rPr>
          <w:rFonts w:ascii="Avenir Next LT Pro" w:hAnsi="Avenir Next LT Pro"/>
          <w:sz w:val="24"/>
          <w:szCs w:val="24"/>
        </w:rPr>
        <w:t xml:space="preserve"> </w:t>
      </w:r>
      <w:r w:rsidR="00B35C55">
        <w:rPr>
          <w:rFonts w:ascii="Avenir Next LT Pro" w:hAnsi="Avenir Next LT Pro"/>
          <w:sz w:val="24"/>
          <w:szCs w:val="24"/>
        </w:rPr>
        <w:t>5</w:t>
      </w:r>
      <w:r w:rsidR="00285186" w:rsidRPr="00FE2A64">
        <w:rPr>
          <w:rFonts w:ascii="Avenir Next LT Pro" w:hAnsi="Avenir Next LT Pro"/>
          <w:sz w:val="24"/>
          <w:szCs w:val="24"/>
        </w:rPr>
        <w:t xml:space="preserve"> staff, the majority of whom live within</w:t>
      </w:r>
      <w:r w:rsidR="00E9174E">
        <w:rPr>
          <w:rFonts w:ascii="Avenir Next LT Pro" w:hAnsi="Avenir Next LT Pro"/>
          <w:sz w:val="24"/>
          <w:szCs w:val="24"/>
        </w:rPr>
        <w:t xml:space="preserve"> Rochdale</w:t>
      </w:r>
      <w:r w:rsidR="00285186" w:rsidRPr="00FE2A64">
        <w:rPr>
          <w:rFonts w:ascii="Avenir Next LT Pro" w:hAnsi="Avenir Next LT Pro"/>
          <w:sz w:val="24"/>
          <w:szCs w:val="24"/>
        </w:rPr>
        <w:t xml:space="preserve">. This provides full-time, part-time, job shares and sessional employment for local residents. </w:t>
      </w:r>
    </w:p>
    <w:p w14:paraId="0CD1D982" w14:textId="77777777" w:rsidR="00E9174E" w:rsidRPr="00FE2A64" w:rsidRDefault="00E9174E" w:rsidP="00E9174E">
      <w:pPr>
        <w:pStyle w:val="ListParagraph"/>
        <w:rPr>
          <w:rFonts w:ascii="Avenir Next LT Pro" w:hAnsi="Avenir Next LT Pro"/>
          <w:sz w:val="24"/>
          <w:szCs w:val="24"/>
        </w:rPr>
      </w:pPr>
    </w:p>
    <w:p w14:paraId="610877E3" w14:textId="21E4FA79" w:rsidR="00285186" w:rsidRDefault="00207AAE" w:rsidP="00207AAE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Crossway Alliance</w:t>
      </w:r>
      <w:r w:rsidR="00E9174E">
        <w:rPr>
          <w:rFonts w:ascii="Avenir Next LT Pro" w:hAnsi="Avenir Next LT Pro"/>
          <w:sz w:val="24"/>
          <w:szCs w:val="24"/>
        </w:rPr>
        <w:t xml:space="preserve"> CIC</w:t>
      </w:r>
      <w:r w:rsidR="00285186" w:rsidRPr="00207AAE">
        <w:rPr>
          <w:rFonts w:ascii="Avenir Next LT Pro" w:hAnsi="Avenir Next LT Pro"/>
          <w:sz w:val="24"/>
          <w:szCs w:val="24"/>
        </w:rPr>
        <w:t xml:space="preserve"> is committed to embedding </w:t>
      </w:r>
      <w:r w:rsidR="00E9174E">
        <w:rPr>
          <w:rFonts w:ascii="Avenir Next LT Pro" w:hAnsi="Avenir Next LT Pro"/>
          <w:sz w:val="24"/>
          <w:szCs w:val="24"/>
        </w:rPr>
        <w:t>our</w:t>
      </w:r>
      <w:r w:rsidR="00285186" w:rsidRPr="00207AAE">
        <w:rPr>
          <w:rFonts w:ascii="Avenir Next LT Pro" w:hAnsi="Avenir Next LT Pro"/>
          <w:sz w:val="24"/>
          <w:szCs w:val="24"/>
        </w:rPr>
        <w:t xml:space="preserve"> Environmental Policy, which sets out expectations on reuse and recycling, water and energy efficiency, purchasing environmentally friendly products and services, use of local suppliers and use of public transport systems.</w:t>
      </w:r>
    </w:p>
    <w:p w14:paraId="555B23AC" w14:textId="77777777" w:rsidR="00E9174E" w:rsidRPr="00E9174E" w:rsidRDefault="00E9174E" w:rsidP="00E9174E">
      <w:pPr>
        <w:pStyle w:val="ListParagraph"/>
        <w:rPr>
          <w:rFonts w:ascii="Avenir Next LT Pro" w:hAnsi="Avenir Next LT Pro"/>
          <w:sz w:val="24"/>
          <w:szCs w:val="24"/>
        </w:rPr>
      </w:pPr>
    </w:p>
    <w:p w14:paraId="21CD2041" w14:textId="77777777" w:rsidR="00E9174E" w:rsidRPr="00207AAE" w:rsidRDefault="00E9174E" w:rsidP="00E9174E">
      <w:pPr>
        <w:pStyle w:val="ListParagraph"/>
        <w:rPr>
          <w:rFonts w:ascii="Avenir Next LT Pro" w:hAnsi="Avenir Next LT Pro"/>
          <w:sz w:val="24"/>
          <w:szCs w:val="24"/>
        </w:rPr>
      </w:pPr>
    </w:p>
    <w:p w14:paraId="59AF7D2D" w14:textId="2EB5290C" w:rsidR="00207AAE" w:rsidRDefault="00207AAE" w:rsidP="00207AAE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Crossway Alliance</w:t>
      </w:r>
      <w:r w:rsidR="00E9174E">
        <w:rPr>
          <w:rFonts w:ascii="Avenir Next LT Pro" w:hAnsi="Avenir Next LT Pro"/>
          <w:sz w:val="24"/>
          <w:szCs w:val="24"/>
        </w:rPr>
        <w:t xml:space="preserve"> CIC</w:t>
      </w:r>
      <w:r w:rsidR="00285186" w:rsidRPr="00207AAE">
        <w:rPr>
          <w:rFonts w:ascii="Avenir Next LT Pro" w:hAnsi="Avenir Next LT Pro"/>
          <w:sz w:val="24"/>
          <w:szCs w:val="24"/>
        </w:rPr>
        <w:t xml:space="preserve"> expects to continue to receive “in kind” support such as food</w:t>
      </w:r>
      <w:r w:rsidR="007974F7">
        <w:rPr>
          <w:rFonts w:ascii="Avenir Next LT Pro" w:hAnsi="Avenir Next LT Pro"/>
          <w:sz w:val="24"/>
          <w:szCs w:val="24"/>
        </w:rPr>
        <w:t xml:space="preserve"> and monetary</w:t>
      </w:r>
      <w:r w:rsidR="00285186" w:rsidRPr="00207AAE">
        <w:rPr>
          <w:rFonts w:ascii="Avenir Next LT Pro" w:hAnsi="Avenir Next LT Pro"/>
          <w:sz w:val="24"/>
          <w:szCs w:val="24"/>
        </w:rPr>
        <w:t xml:space="preserve"> donations and</w:t>
      </w:r>
      <w:r>
        <w:rPr>
          <w:rFonts w:ascii="Avenir Next LT Pro" w:hAnsi="Avenir Next LT Pro"/>
          <w:sz w:val="24"/>
          <w:szCs w:val="24"/>
        </w:rPr>
        <w:t xml:space="preserve"> in the future</w:t>
      </w:r>
      <w:r w:rsidR="00285186" w:rsidRPr="00207AAE">
        <w:rPr>
          <w:rFonts w:ascii="Avenir Next LT Pro" w:hAnsi="Avenir Next LT Pro"/>
          <w:sz w:val="24"/>
          <w:szCs w:val="24"/>
        </w:rPr>
        <w:t xml:space="preserve"> to offer student placements.</w:t>
      </w:r>
    </w:p>
    <w:p w14:paraId="052A8643" w14:textId="77777777" w:rsidR="00E9174E" w:rsidRDefault="00E9174E" w:rsidP="00E9174E">
      <w:pPr>
        <w:pStyle w:val="ListParagraph"/>
        <w:rPr>
          <w:rFonts w:ascii="Avenir Next LT Pro" w:hAnsi="Avenir Next LT Pro"/>
          <w:sz w:val="24"/>
          <w:szCs w:val="24"/>
        </w:rPr>
      </w:pPr>
    </w:p>
    <w:p w14:paraId="3F50E472" w14:textId="1C97952D" w:rsidR="005C38BA" w:rsidRPr="00207AAE" w:rsidRDefault="00285186" w:rsidP="00E9174E">
      <w:pPr>
        <w:pStyle w:val="ListParagraph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207AAE">
        <w:rPr>
          <w:rFonts w:ascii="Avenir Next LT Pro" w:hAnsi="Avenir Next LT Pro"/>
          <w:sz w:val="24"/>
          <w:szCs w:val="24"/>
        </w:rPr>
        <w:t xml:space="preserve"> </w:t>
      </w:r>
      <w:r w:rsidR="00E9174E">
        <w:rPr>
          <w:rFonts w:ascii="Avenir Next LT Pro" w:hAnsi="Avenir Next LT Pro"/>
          <w:sz w:val="24"/>
          <w:szCs w:val="24"/>
        </w:rPr>
        <w:t>A</w:t>
      </w:r>
      <w:r w:rsidRPr="00207AAE">
        <w:rPr>
          <w:rFonts w:ascii="Avenir Next LT Pro" w:hAnsi="Avenir Next LT Pro"/>
          <w:sz w:val="24"/>
          <w:szCs w:val="24"/>
        </w:rPr>
        <w:t xml:space="preserve">dditional Social Value benefit from </w:t>
      </w:r>
      <w:r w:rsidR="00E9174E">
        <w:rPr>
          <w:rFonts w:ascii="Avenir Next LT Pro" w:hAnsi="Avenir Next LT Pro"/>
          <w:sz w:val="24"/>
          <w:szCs w:val="24"/>
        </w:rPr>
        <w:t>contracts</w:t>
      </w:r>
      <w:r w:rsidRPr="00207AAE">
        <w:rPr>
          <w:rFonts w:ascii="Avenir Next LT Pro" w:hAnsi="Avenir Next LT Pro"/>
          <w:sz w:val="24"/>
          <w:szCs w:val="24"/>
        </w:rPr>
        <w:t xml:space="preserve"> award t</w:t>
      </w:r>
      <w:r w:rsidR="00E9174E">
        <w:rPr>
          <w:rFonts w:ascii="Avenir Next LT Pro" w:hAnsi="Avenir Next LT Pro"/>
          <w:sz w:val="24"/>
          <w:szCs w:val="24"/>
        </w:rPr>
        <w:t>o Crossway Alliance CIC</w:t>
      </w:r>
      <w:r w:rsidRPr="00207AAE">
        <w:rPr>
          <w:rFonts w:ascii="Avenir Next LT Pro" w:hAnsi="Avenir Next LT Pro"/>
          <w:sz w:val="24"/>
          <w:szCs w:val="24"/>
        </w:rPr>
        <w:t xml:space="preserve"> is that </w:t>
      </w:r>
      <w:r w:rsidR="00E9174E">
        <w:rPr>
          <w:rFonts w:ascii="Avenir Next LT Pro" w:hAnsi="Avenir Next LT Pro"/>
          <w:sz w:val="24"/>
          <w:szCs w:val="24"/>
        </w:rPr>
        <w:t>we</w:t>
      </w:r>
      <w:r w:rsidRPr="00207AAE">
        <w:rPr>
          <w:rFonts w:ascii="Avenir Next LT Pro" w:hAnsi="Avenir Next LT Pro"/>
          <w:sz w:val="24"/>
          <w:szCs w:val="24"/>
        </w:rPr>
        <w:t xml:space="preserve"> will maintain services and staffing in </w:t>
      </w:r>
      <w:r w:rsidR="00E9174E">
        <w:rPr>
          <w:rFonts w:ascii="Avenir Next LT Pro" w:hAnsi="Avenir Next LT Pro"/>
          <w:sz w:val="24"/>
          <w:szCs w:val="24"/>
        </w:rPr>
        <w:t>Rochdale</w:t>
      </w:r>
      <w:r w:rsidRPr="00207AAE">
        <w:rPr>
          <w:rFonts w:ascii="Avenir Next LT Pro" w:hAnsi="Avenir Next LT Pro"/>
          <w:sz w:val="24"/>
          <w:szCs w:val="24"/>
        </w:rPr>
        <w:t xml:space="preserve"> along with the same accessibility for </w:t>
      </w:r>
      <w:r w:rsidR="00E9174E">
        <w:rPr>
          <w:rFonts w:ascii="Avenir Next LT Pro" w:hAnsi="Avenir Next LT Pro"/>
          <w:sz w:val="24"/>
          <w:szCs w:val="24"/>
        </w:rPr>
        <w:t>Rochdale</w:t>
      </w:r>
      <w:r w:rsidRPr="00207AAE">
        <w:rPr>
          <w:rFonts w:ascii="Avenir Next LT Pro" w:hAnsi="Avenir Next LT Pro"/>
          <w:sz w:val="24"/>
          <w:szCs w:val="24"/>
        </w:rPr>
        <w:t xml:space="preserve"> residents</w:t>
      </w:r>
      <w:r w:rsidR="00E9174E">
        <w:rPr>
          <w:rFonts w:ascii="Avenir Next LT Pro" w:hAnsi="Avenir Next LT Pro"/>
          <w:sz w:val="24"/>
          <w:szCs w:val="24"/>
        </w:rPr>
        <w:t xml:space="preserve">. </w:t>
      </w:r>
    </w:p>
    <w:sectPr w:rsidR="005C38BA" w:rsidRPr="0020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9C4BA5"/>
    <w:multiLevelType w:val="hybridMultilevel"/>
    <w:tmpl w:val="ABD82D04"/>
    <w:lvl w:ilvl="0" w:tplc="A5505A82">
      <w:start w:val="5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90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86"/>
    <w:rsid w:val="00191A50"/>
    <w:rsid w:val="001C5480"/>
    <w:rsid w:val="001F570F"/>
    <w:rsid w:val="00207AAE"/>
    <w:rsid w:val="00285186"/>
    <w:rsid w:val="00394F1D"/>
    <w:rsid w:val="00416845"/>
    <w:rsid w:val="005C38BA"/>
    <w:rsid w:val="007974F7"/>
    <w:rsid w:val="00A3293F"/>
    <w:rsid w:val="00B35C55"/>
    <w:rsid w:val="00D011DB"/>
    <w:rsid w:val="00D656A2"/>
    <w:rsid w:val="00E9174E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30B28"/>
  <w15:chartTrackingRefBased/>
  <w15:docId w15:val="{FCAF30AC-3F43-40DE-9ED4-AEC4CA4D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Osunlalu</dc:creator>
  <cp:keywords/>
  <dc:description/>
  <cp:lastModifiedBy>Kenny Osunlalu</cp:lastModifiedBy>
  <cp:revision>5</cp:revision>
  <dcterms:created xsi:type="dcterms:W3CDTF">2024-02-01T11:02:00Z</dcterms:created>
  <dcterms:modified xsi:type="dcterms:W3CDTF">2024-04-09T10:50:00Z</dcterms:modified>
</cp:coreProperties>
</file>